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B2" w:rsidRDefault="007D49B2" w:rsidP="007D49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       от     .     20</w:t>
      </w:r>
    </w:p>
    <w:p w:rsidR="007D49B2" w:rsidRDefault="007D49B2" w:rsidP="007D49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ограничениях, налагаемых на гражданина, замещавшего должность муниципальной службы, при заключении им трудового и (или) гражданско-правового договора после увольнения с муниципальной службы</w:t>
      </w:r>
    </w:p>
    <w:p w:rsidR="007D49B2" w:rsidRDefault="007D49B2" w:rsidP="007D49B2">
      <w:pPr>
        <w:rPr>
          <w:sz w:val="28"/>
          <w:szCs w:val="28"/>
        </w:rPr>
      </w:pPr>
    </w:p>
    <w:p w:rsidR="007D49B2" w:rsidRDefault="007D49B2" w:rsidP="007D49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64.1 Трудового кодекса Российской Федерации,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 и приказом руководителя комитета по делам гражданской обороны и чрезвычайным ситуациям администрации города Ставрополя от 19.10.2017 № 76 «Об ограничениях, налагаемых на гражданина, замещавшего должность муниципальной службы, при заключении им трудового договора или гражданско-правого договора» комитет по делам гражданской</w:t>
      </w:r>
      <w:proofErr w:type="gramEnd"/>
      <w:r>
        <w:rPr>
          <w:sz w:val="28"/>
          <w:szCs w:val="28"/>
        </w:rPr>
        <w:t xml:space="preserve"> обороны и чрезвычайным ситуациям администрации города Ставрополя </w:t>
      </w:r>
      <w:r>
        <w:rPr>
          <w:b/>
          <w:sz w:val="28"/>
          <w:szCs w:val="28"/>
        </w:rPr>
        <w:t xml:space="preserve">уведомляет </w:t>
      </w:r>
      <w:r>
        <w:rPr>
          <w:sz w:val="28"/>
          <w:szCs w:val="28"/>
          <w:u w:val="single"/>
        </w:rPr>
        <w:t>о том, что в течение двух лет со дня увольнения с муниципальной службы вы:</w:t>
      </w:r>
    </w:p>
    <w:p w:rsidR="007D49B2" w:rsidRDefault="007D49B2" w:rsidP="007D49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имеете право замещать на условиях трудового договора должности в организациях и (или) выполнять в данной организации работы (оказывать данной организации услуги) в течение месяца стоимостью более ста тысяч рублей на условиях 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муниципальных служащих, замещающих должности муниципальной службы в комитете по делам гражданской обороны и чрезвычайным ситуациям администрации города Ставрополя, и регулированию конфликта интересов, которое дается в порядке, установленном Положением 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интересов, утвержденным постановлением</w:t>
      </w:r>
      <w:proofErr w:type="gramEnd"/>
      <w:r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br/>
        <w:t>от 18.04.2011 № 1012;</w:t>
      </w:r>
    </w:p>
    <w:p w:rsidR="007D49B2" w:rsidRDefault="007D49B2" w:rsidP="007D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обязаны при заключении трудовых договоров и (или) </w:t>
      </w:r>
      <w:proofErr w:type="spellStart"/>
      <w:r>
        <w:rPr>
          <w:sz w:val="28"/>
          <w:szCs w:val="28"/>
        </w:rPr>
        <w:t>гражданск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правовых договоров на выполнение работ (оказание услуг), предусмотренных подпунктом «1»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7D49B2" w:rsidRDefault="007D49B2" w:rsidP="007D49B2">
      <w:pPr>
        <w:jc w:val="both"/>
        <w:rPr>
          <w:sz w:val="28"/>
          <w:szCs w:val="28"/>
        </w:rPr>
      </w:pPr>
    </w:p>
    <w:p w:rsidR="007D49B2" w:rsidRDefault="007D49B2" w:rsidP="007D49B2">
      <w:pPr>
        <w:jc w:val="both"/>
        <w:rPr>
          <w:sz w:val="28"/>
          <w:szCs w:val="28"/>
        </w:rPr>
      </w:pPr>
    </w:p>
    <w:p w:rsidR="007D49B2" w:rsidRDefault="007D49B2" w:rsidP="007D49B2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7D49B2" w:rsidRDefault="007D49B2" w:rsidP="007D4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D49B2" w:rsidRDefault="007D49B2" w:rsidP="007D49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(подпись, фамилия, инициалы)</w:t>
      </w:r>
    </w:p>
    <w:p w:rsidR="007D49B2" w:rsidRDefault="007D49B2" w:rsidP="007D49B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«____»__________20___   </w:t>
      </w:r>
    </w:p>
    <w:p w:rsidR="007D49B2" w:rsidRDefault="007D49B2" w:rsidP="007D49B2"/>
    <w:sectPr w:rsidR="007D49B2" w:rsidSect="007D49B2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D49B2"/>
    <w:rsid w:val="000E3468"/>
    <w:rsid w:val="0066254B"/>
    <w:rsid w:val="007506DC"/>
    <w:rsid w:val="007D49B2"/>
    <w:rsid w:val="009C52A8"/>
    <w:rsid w:val="00A41872"/>
    <w:rsid w:val="00B3293D"/>
    <w:rsid w:val="00BF57BB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B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2018-10-12T13:18:00Z</dcterms:created>
  <dcterms:modified xsi:type="dcterms:W3CDTF">2018-10-12T13:19:00Z</dcterms:modified>
</cp:coreProperties>
</file>